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D0" w:rsidRPr="00A41928" w:rsidRDefault="00C70295">
      <w:pPr>
        <w:pStyle w:val="Bodytext2"/>
        <w:tabs>
          <w:tab w:val="left" w:pos="3618"/>
        </w:tabs>
        <w:spacing w:after="80" w:line="579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  <w:lang w:eastAsia="zh-CN"/>
        </w:rPr>
      </w:pPr>
      <w:r w:rsidRPr="00A41928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德阳市</w:t>
      </w:r>
      <w:proofErr w:type="gramStart"/>
      <w:r w:rsidRPr="00A41928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凯</w:t>
      </w:r>
      <w:proofErr w:type="gramEnd"/>
      <w:r w:rsidRPr="00A41928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州投资开发有限责任公司</w:t>
      </w:r>
    </w:p>
    <w:p w:rsidR="00973AD0" w:rsidRPr="00A41928" w:rsidRDefault="00C70295">
      <w:pPr>
        <w:pStyle w:val="Bodytext2"/>
        <w:tabs>
          <w:tab w:val="left" w:pos="3618"/>
        </w:tabs>
        <w:spacing w:after="80" w:line="579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  <w:lang w:val="en-US" w:eastAsia="zh-CN"/>
        </w:rPr>
      </w:pPr>
      <w:r w:rsidRPr="00A41928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2022</w:t>
      </w:r>
      <w:r w:rsidRPr="00A41928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年公开招聘</w:t>
      </w:r>
      <w:r w:rsidR="00E81E19" w:rsidRPr="00A41928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放弃应聘资格及递补</w:t>
      </w:r>
      <w:r w:rsidRPr="00A41928">
        <w:rPr>
          <w:rFonts w:ascii="Times New Roman" w:eastAsia="方正小标宋简体" w:hAnsi="Times New Roman" w:cs="Times New Roman"/>
          <w:sz w:val="44"/>
          <w:szCs w:val="44"/>
          <w:lang w:eastAsia="zh-CN"/>
        </w:rPr>
        <w:t>公告</w:t>
      </w:r>
    </w:p>
    <w:p w:rsidR="00973AD0" w:rsidRPr="00A41928" w:rsidRDefault="00973AD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81E19" w:rsidRPr="00A41928" w:rsidRDefault="00C70295" w:rsidP="00E81E19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sz w:val="32"/>
          <w:szCs w:val="32"/>
        </w:rPr>
        <w:t>根据《德阳市凯州投资开发有限责任公司公开招聘公告》相关规定，</w:t>
      </w:r>
      <w:r w:rsidR="00E81E19" w:rsidRPr="00A41928">
        <w:rPr>
          <w:rFonts w:ascii="Times New Roman" w:eastAsia="仿宋_GB2312" w:hAnsi="Times New Roman" w:cs="Times New Roman"/>
          <w:sz w:val="32"/>
          <w:szCs w:val="32"/>
        </w:rPr>
        <w:t>有</w:t>
      </w:r>
      <w:r w:rsidR="00E81E19" w:rsidRPr="00A41928">
        <w:rPr>
          <w:rFonts w:ascii="Times New Roman" w:eastAsia="仿宋_GB2312" w:hAnsi="Times New Roman" w:cs="Times New Roman"/>
          <w:sz w:val="32"/>
          <w:szCs w:val="32"/>
        </w:rPr>
        <w:t>1</w:t>
      </w:r>
      <w:r w:rsidR="00E81E19" w:rsidRPr="00A41928">
        <w:rPr>
          <w:rFonts w:ascii="Times New Roman" w:eastAsia="仿宋_GB2312" w:hAnsi="Times New Roman" w:cs="Times New Roman"/>
          <w:sz w:val="32"/>
          <w:szCs w:val="32"/>
        </w:rPr>
        <w:t>名考生</w:t>
      </w:r>
      <w:r w:rsidR="00973EC8" w:rsidRPr="00A41928">
        <w:rPr>
          <w:rFonts w:ascii="Times New Roman" w:eastAsia="仿宋_GB2312" w:hAnsi="Times New Roman" w:cs="Times New Roman"/>
          <w:sz w:val="32"/>
          <w:szCs w:val="32"/>
        </w:rPr>
        <w:t>自动</w:t>
      </w:r>
      <w:r w:rsidR="00E81E19" w:rsidRPr="00A41928">
        <w:rPr>
          <w:rFonts w:ascii="Times New Roman" w:eastAsia="仿宋_GB2312" w:hAnsi="Times New Roman" w:cs="Times New Roman"/>
          <w:sz w:val="32"/>
          <w:szCs w:val="32"/>
        </w:rPr>
        <w:t>放弃应聘资格，对自愿放弃应聘资格产生的空缺，根据报考岗位按综合成绩从高到低依次等额递补</w:t>
      </w:r>
      <w:r w:rsidR="0054687C" w:rsidRPr="00A41928">
        <w:rPr>
          <w:rFonts w:ascii="Times New Roman" w:eastAsia="仿宋_GB2312" w:hAnsi="Times New Roman" w:cs="Times New Roman"/>
          <w:sz w:val="32"/>
          <w:szCs w:val="32"/>
        </w:rPr>
        <w:t>进行资格复审</w:t>
      </w:r>
      <w:r w:rsidR="00E81E19" w:rsidRPr="00A41928">
        <w:rPr>
          <w:rFonts w:ascii="Times New Roman" w:eastAsia="仿宋_GB2312" w:hAnsi="Times New Roman" w:cs="Times New Roman"/>
          <w:sz w:val="32"/>
          <w:szCs w:val="32"/>
        </w:rPr>
        <w:t>，现对申请放弃应聘资格的人员和递补人员予以公告。</w:t>
      </w:r>
      <w:r w:rsidR="00E81E19" w:rsidRPr="00A4192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E81E19" w:rsidRPr="00A41928" w:rsidRDefault="00E81E19" w:rsidP="00E81E19">
      <w:pPr>
        <w:ind w:firstLineChars="200" w:firstLine="631"/>
        <w:rPr>
          <w:rFonts w:ascii="Times New Roman" w:eastAsia="黑体" w:hAnsi="Times New Roman" w:cs="Times New Roman"/>
          <w:sz w:val="32"/>
          <w:szCs w:val="32"/>
        </w:rPr>
      </w:pPr>
      <w:r w:rsidRPr="00A41928">
        <w:rPr>
          <w:rFonts w:ascii="Times New Roman" w:eastAsia="黑体" w:hAnsi="Times New Roman" w:cs="Times New Roman"/>
          <w:sz w:val="32"/>
          <w:szCs w:val="32"/>
        </w:rPr>
        <w:t>一、放弃应聘资格人员</w:t>
      </w:r>
      <w:r w:rsidRPr="00A41928"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E81E19" w:rsidRPr="00A41928" w:rsidRDefault="00E81E19" w:rsidP="00E81E19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sz w:val="32"/>
          <w:szCs w:val="32"/>
        </w:rPr>
        <w:t>曾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A41928">
        <w:rPr>
          <w:rFonts w:ascii="Times New Roman" w:eastAsia="仿宋_GB2312" w:hAnsi="Times New Roman" w:cs="Times New Roman"/>
          <w:sz w:val="32"/>
          <w:szCs w:val="32"/>
        </w:rPr>
        <w:t>晖</w:t>
      </w:r>
      <w:proofErr w:type="gramEnd"/>
      <w:r w:rsidRPr="00A41928">
        <w:rPr>
          <w:rFonts w:ascii="Times New Roman" w:eastAsia="仿宋_GB2312" w:hAnsi="Times New Roman" w:cs="Times New Roman"/>
          <w:sz w:val="32"/>
          <w:szCs w:val="32"/>
        </w:rPr>
        <w:t xml:space="preserve">  51***01411X</w:t>
      </w:r>
    </w:p>
    <w:p w:rsidR="00E81E19" w:rsidRPr="00A41928" w:rsidRDefault="00E81E19" w:rsidP="00E81E19">
      <w:pPr>
        <w:ind w:firstLineChars="200" w:firstLine="631"/>
        <w:rPr>
          <w:rFonts w:ascii="Times New Roman" w:eastAsia="黑体" w:hAnsi="Times New Roman" w:cs="Times New Roman"/>
          <w:sz w:val="32"/>
          <w:szCs w:val="32"/>
        </w:rPr>
      </w:pPr>
      <w:r w:rsidRPr="00A41928">
        <w:rPr>
          <w:rFonts w:ascii="Times New Roman" w:eastAsia="黑体" w:hAnsi="Times New Roman" w:cs="Times New Roman"/>
          <w:sz w:val="32"/>
          <w:szCs w:val="32"/>
        </w:rPr>
        <w:t>二、递补</w:t>
      </w:r>
      <w:r w:rsidR="0054687C" w:rsidRPr="00A41928">
        <w:rPr>
          <w:rFonts w:ascii="Times New Roman" w:eastAsia="黑体" w:hAnsi="Times New Roman" w:cs="Times New Roman"/>
          <w:sz w:val="32"/>
          <w:szCs w:val="32"/>
        </w:rPr>
        <w:t>资格复审</w:t>
      </w:r>
      <w:r w:rsidRPr="00A41928">
        <w:rPr>
          <w:rFonts w:ascii="Times New Roman" w:eastAsia="黑体" w:hAnsi="Times New Roman" w:cs="Times New Roman"/>
          <w:sz w:val="32"/>
          <w:szCs w:val="32"/>
        </w:rPr>
        <w:t>人员</w:t>
      </w:r>
      <w:r w:rsidRPr="00A41928"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E81E19" w:rsidRPr="00A41928" w:rsidRDefault="00E81E19" w:rsidP="00E81E19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sz w:val="32"/>
          <w:szCs w:val="32"/>
        </w:rPr>
        <w:t>张宗伟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 xml:space="preserve">  51***297712</w:t>
      </w:r>
    </w:p>
    <w:p w:rsidR="00973AD0" w:rsidRPr="00A41928" w:rsidRDefault="0054687C">
      <w:pPr>
        <w:ind w:firstLineChars="200" w:firstLine="631"/>
        <w:rPr>
          <w:rFonts w:ascii="Times New Roman" w:eastAsia="黑体" w:hAnsi="Times New Roman" w:cs="Times New Roman"/>
          <w:sz w:val="32"/>
          <w:szCs w:val="32"/>
        </w:rPr>
      </w:pPr>
      <w:r w:rsidRPr="00A41928">
        <w:rPr>
          <w:rFonts w:ascii="Times New Roman" w:eastAsia="黑体" w:hAnsi="Times New Roman" w:cs="Times New Roman"/>
          <w:sz w:val="32"/>
          <w:szCs w:val="32"/>
        </w:rPr>
        <w:t>三</w:t>
      </w:r>
      <w:r w:rsidR="00C70295" w:rsidRPr="00A41928">
        <w:rPr>
          <w:rFonts w:ascii="Times New Roman" w:eastAsia="黑体" w:hAnsi="Times New Roman" w:cs="Times New Roman"/>
          <w:sz w:val="32"/>
          <w:szCs w:val="32"/>
        </w:rPr>
        <w:t>、</w:t>
      </w:r>
      <w:r w:rsidR="006976B6" w:rsidRPr="00A41928">
        <w:rPr>
          <w:rFonts w:ascii="Times New Roman" w:eastAsia="黑体" w:hAnsi="Times New Roman" w:cs="Times New Roman"/>
          <w:sz w:val="32"/>
          <w:szCs w:val="32"/>
        </w:rPr>
        <w:t>资格复审</w:t>
      </w:r>
      <w:r w:rsidR="00C70295" w:rsidRPr="00A41928">
        <w:rPr>
          <w:rFonts w:ascii="Times New Roman" w:eastAsia="黑体" w:hAnsi="Times New Roman" w:cs="Times New Roman"/>
          <w:sz w:val="32"/>
          <w:szCs w:val="32"/>
        </w:rPr>
        <w:t>相关事宜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楷体_GB2312" w:hAnsi="Times New Roman" w:cs="Times New Roman"/>
          <w:sz w:val="32"/>
          <w:szCs w:val="32"/>
        </w:rPr>
        <w:t>（一）资格复审时间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4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15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日（星期五）</w:t>
      </w:r>
      <w:r w:rsidRPr="00A41928">
        <w:rPr>
          <w:rFonts w:ascii="Times New Roman" w:eastAsia="仿宋_GB2312" w:hAnsi="Times New Roman" w:cs="Times New Roman"/>
          <w:kern w:val="0"/>
          <w:sz w:val="32"/>
          <w:szCs w:val="32"/>
        </w:rPr>
        <w:t>09:00</w:t>
      </w:r>
      <w:r w:rsidRPr="00A41928">
        <w:rPr>
          <w:rFonts w:ascii="Times New Roman" w:eastAsia="仿宋_GB2312" w:hAnsi="Times New Roman" w:cs="Times New Roman"/>
          <w:kern w:val="0"/>
          <w:sz w:val="32"/>
          <w:szCs w:val="32"/>
        </w:rPr>
        <w:t>～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17:00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A41928">
        <w:rPr>
          <w:rFonts w:ascii="Times New Roman" w:eastAsia="仿宋_GB2312" w:hAnsi="Times New Roman" w:cs="Times New Roman"/>
          <w:b/>
          <w:sz w:val="32"/>
          <w:szCs w:val="32"/>
        </w:rPr>
        <w:t>过时未到场复审，视为自愿放弃本次应聘资格。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楷体_GB2312" w:hAnsi="Times New Roman" w:cs="Times New Roman"/>
          <w:sz w:val="32"/>
          <w:szCs w:val="32"/>
        </w:rPr>
        <w:t>（二）审核地点：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德阳凯州能源有限公司二楼会议室（四川省德阳市中江县兴隆镇广场路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666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号）。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楷体_GB2312" w:hAnsi="Times New Roman" w:cs="Times New Roman"/>
          <w:sz w:val="32"/>
          <w:szCs w:val="32"/>
        </w:rPr>
      </w:pPr>
      <w:r w:rsidRPr="00A41928">
        <w:rPr>
          <w:rFonts w:ascii="Times New Roman" w:eastAsia="楷体_GB2312" w:hAnsi="Times New Roman" w:cs="Times New Roman"/>
          <w:sz w:val="32"/>
          <w:szCs w:val="32"/>
        </w:rPr>
        <w:t>（三）携带资料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sz w:val="32"/>
          <w:szCs w:val="32"/>
        </w:rPr>
        <w:t>1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、携带与本人报名信息相一致的：身份证、毕业证、学位证、从中国高等教育学生信息网（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http://www.chsi.com.cn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）下载的教育部学历证书电子注册备案表（带二维码）、职称证、执业资格证书、从业年限证明（可提供社保缴费证明）、各类获奖证书、业绩证明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lastRenderedPageBreak/>
        <w:t>材料。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sz w:val="32"/>
          <w:szCs w:val="32"/>
        </w:rPr>
        <w:t>2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、携带个人近期征信报告和户籍地派出所开具的无犯罪记录证明。</w:t>
      </w:r>
    </w:p>
    <w:p w:rsidR="006976B6" w:rsidRPr="00A41928" w:rsidRDefault="006976B6" w:rsidP="006976B6">
      <w:pPr>
        <w:spacing w:line="579" w:lineRule="exact"/>
        <w:ind w:firstLineChars="200" w:firstLine="634"/>
        <w:rPr>
          <w:rFonts w:ascii="Times New Roman" w:eastAsia="仿宋_GB2312" w:hAnsi="Times New Roman" w:cs="Times New Roman"/>
          <w:b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b/>
          <w:sz w:val="32"/>
          <w:szCs w:val="32"/>
        </w:rPr>
        <w:t>特别说明：以上所有材料均需提供原件、复印件各一份。</w:t>
      </w:r>
    </w:p>
    <w:p w:rsidR="006976B6" w:rsidRPr="00A41928" w:rsidRDefault="00A6785E" w:rsidP="006976B6">
      <w:pPr>
        <w:ind w:firstLineChars="200" w:firstLine="631"/>
        <w:rPr>
          <w:rFonts w:ascii="Times New Roman" w:eastAsia="楷体_GB2312" w:hAnsi="Times New Roman" w:cs="Times New Roman"/>
          <w:sz w:val="32"/>
          <w:szCs w:val="32"/>
        </w:rPr>
      </w:pPr>
      <w:r w:rsidRPr="00A41928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="006976B6" w:rsidRPr="00A41928">
        <w:rPr>
          <w:rFonts w:ascii="Times New Roman" w:eastAsia="楷体_GB2312" w:hAnsi="Times New Roman" w:cs="Times New Roman"/>
          <w:sz w:val="32"/>
          <w:szCs w:val="32"/>
        </w:rPr>
        <w:t>疫情防控要求</w:t>
      </w:r>
    </w:p>
    <w:p w:rsidR="006976B6" w:rsidRPr="00A41928" w:rsidRDefault="00A6785E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sz w:val="32"/>
          <w:szCs w:val="32"/>
        </w:rPr>
        <w:t>1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、</w:t>
      </w:r>
      <w:r w:rsidR="006976B6" w:rsidRPr="00A41928">
        <w:rPr>
          <w:rFonts w:ascii="Times New Roman" w:eastAsia="仿宋_GB2312" w:hAnsi="Times New Roman" w:cs="Times New Roman"/>
          <w:sz w:val="32"/>
          <w:szCs w:val="32"/>
        </w:rPr>
        <w:t>参加资格审核的应聘者一律佩戴口罩，并配合工作人员做好信息登记、出行健康码核验</w:t>
      </w:r>
      <w:r w:rsidR="006976B6" w:rsidRPr="00A41928">
        <w:rPr>
          <w:rFonts w:ascii="Times New Roman" w:eastAsia="仿宋_GB2312" w:hAnsi="Times New Roman" w:cs="Times New Roman"/>
          <w:sz w:val="32"/>
          <w:szCs w:val="32"/>
        </w:rPr>
        <w:t>“</w:t>
      </w:r>
      <w:r w:rsidR="006976B6" w:rsidRPr="00A41928">
        <w:rPr>
          <w:rFonts w:ascii="Times New Roman" w:eastAsia="仿宋_GB2312" w:hAnsi="Times New Roman" w:cs="Times New Roman"/>
          <w:sz w:val="32"/>
          <w:szCs w:val="32"/>
        </w:rPr>
        <w:t>绿码</w:t>
      </w:r>
      <w:r w:rsidR="006976B6" w:rsidRPr="00A41928">
        <w:rPr>
          <w:rFonts w:ascii="Times New Roman" w:eastAsia="仿宋_GB2312" w:hAnsi="Times New Roman" w:cs="Times New Roman"/>
          <w:sz w:val="32"/>
          <w:szCs w:val="32"/>
        </w:rPr>
        <w:t>”</w:t>
      </w:r>
      <w:r w:rsidR="006976B6" w:rsidRPr="00A41928">
        <w:rPr>
          <w:rFonts w:ascii="Times New Roman" w:eastAsia="仿宋_GB2312" w:hAnsi="Times New Roman" w:cs="Times New Roman"/>
          <w:sz w:val="32"/>
          <w:szCs w:val="32"/>
        </w:rPr>
        <w:t>和体温检测等工作，不得隐瞒个人健康状况。</w:t>
      </w:r>
      <w:r w:rsidR="006976B6" w:rsidRPr="00A41928">
        <w:rPr>
          <w:rFonts w:ascii="Times New Roman" w:eastAsia="方正仿宋简体" w:hAnsi="Times New Roman" w:cs="Times New Roman"/>
          <w:b/>
          <w:sz w:val="32"/>
          <w:szCs w:val="32"/>
        </w:rPr>
        <w:t>凭身份证（不含过期身份证和身份证复印件）、本人防疫健康码（绿码）、通信行程卡、本人资格复审前</w:t>
      </w:r>
      <w:r w:rsidR="006976B6" w:rsidRPr="00A41928">
        <w:rPr>
          <w:rFonts w:ascii="Times New Roman" w:eastAsia="方正仿宋简体" w:hAnsi="Times New Roman" w:cs="Times New Roman"/>
          <w:b/>
          <w:sz w:val="32"/>
          <w:szCs w:val="32"/>
        </w:rPr>
        <w:t>48</w:t>
      </w:r>
      <w:r w:rsidR="006976B6" w:rsidRPr="00A41928">
        <w:rPr>
          <w:rFonts w:ascii="Times New Roman" w:eastAsia="方正仿宋简体" w:hAnsi="Times New Roman" w:cs="Times New Roman"/>
          <w:b/>
          <w:sz w:val="32"/>
          <w:szCs w:val="32"/>
        </w:rPr>
        <w:t>小时内川内有资质的检测服务机构出具的核酸检测阴性报告证明（核酸检测报告时间以出具时间为准）进入审核场地，证件不全者或提供虚假证明材料的将取消应聘资格。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、资格复审前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天内有中高风险地区所在地市其他县（市、区、旗）和中高风险地区所在直辖市的县（区）其他乡镇（街道）旅居史、有本土感染者但未划定中高风险地区的县（市、区、旗）及不设区的地级市旅居史、行程卡带有星号的人员，需提供资格复审前</w:t>
      </w:r>
      <w:r w:rsidRPr="00A41928">
        <w:rPr>
          <w:rFonts w:ascii="Times New Roman" w:eastAsia="方正仿宋简体" w:hAnsi="Times New Roman" w:cs="Times New Roman"/>
          <w:b/>
          <w:sz w:val="32"/>
          <w:szCs w:val="32"/>
        </w:rPr>
        <w:t>3</w:t>
      </w:r>
      <w:r w:rsidRPr="00A41928">
        <w:rPr>
          <w:rFonts w:ascii="Times New Roman" w:eastAsia="方正仿宋简体" w:hAnsi="Times New Roman" w:cs="Times New Roman"/>
          <w:b/>
          <w:sz w:val="32"/>
          <w:szCs w:val="32"/>
        </w:rPr>
        <w:t>天内</w:t>
      </w:r>
      <w:r w:rsidRPr="00A41928">
        <w:rPr>
          <w:rFonts w:ascii="Times New Roman" w:eastAsia="方正仿宋简体" w:hAnsi="Times New Roman" w:cs="Times New Roman"/>
          <w:b/>
          <w:sz w:val="32"/>
          <w:szCs w:val="32"/>
        </w:rPr>
        <w:t>2</w:t>
      </w:r>
      <w:r w:rsidRPr="00A41928">
        <w:rPr>
          <w:rFonts w:ascii="Times New Roman" w:eastAsia="方正仿宋简体" w:hAnsi="Times New Roman" w:cs="Times New Roman"/>
          <w:b/>
          <w:sz w:val="32"/>
          <w:szCs w:val="32"/>
        </w:rPr>
        <w:t>次（采样时间间隔</w:t>
      </w:r>
      <w:r w:rsidRPr="00A41928">
        <w:rPr>
          <w:rFonts w:ascii="Times New Roman" w:eastAsia="方正仿宋简体" w:hAnsi="Times New Roman" w:cs="Times New Roman"/>
          <w:b/>
          <w:sz w:val="32"/>
          <w:szCs w:val="32"/>
        </w:rPr>
        <w:t>24</w:t>
      </w:r>
      <w:r w:rsidRPr="00A41928">
        <w:rPr>
          <w:rFonts w:ascii="Times New Roman" w:eastAsia="方正仿宋简体" w:hAnsi="Times New Roman" w:cs="Times New Roman"/>
          <w:b/>
          <w:sz w:val="32"/>
          <w:szCs w:val="32"/>
        </w:rPr>
        <w:t>小时，最后一次采样须在川内有资质的检测服务机构进行）核酸检测阴性证明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、有以下情况之一者，不得参加本次资格复审：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）健康码或行程卡为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红码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或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黄码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的人员；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）经现场确认有体温异常（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≥37.3℃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）或呼吸道异常症状的人员；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lastRenderedPageBreak/>
        <w:t>（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）资格复审前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21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天内有国（境）外旅居史，尚未完成隔离医学观察等健康管理的人员；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）新冠肺炎确诊病例、疑似病例和无症状感染者的密切接触者或次密接者，尚未完成隔离医学观察等健康管理的人员；</w:t>
      </w:r>
    </w:p>
    <w:p w:rsidR="006976B6" w:rsidRPr="00A41928" w:rsidRDefault="006976B6" w:rsidP="006976B6">
      <w:pPr>
        <w:spacing w:line="579" w:lineRule="exact"/>
        <w:ind w:firstLineChars="200" w:firstLine="631"/>
        <w:rPr>
          <w:rFonts w:ascii="Times New Roman" w:eastAsia="方正仿宋简体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）资格复审前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天内有中高风险地区旅居史、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天内有中高风险地区所在乡镇（街道）旅居史、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天内有中高风险地区所在县（市、区、旗）其他乡镇（街道）旅居史（不含直辖市），正在实施集中隔离、居家隔离及居家健康监测的人员；</w:t>
      </w:r>
    </w:p>
    <w:p w:rsidR="00973AD0" w:rsidRPr="00A41928" w:rsidRDefault="006976B6" w:rsidP="006976B6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A41928">
        <w:rPr>
          <w:rFonts w:ascii="Times New Roman" w:eastAsia="方正仿宋简体" w:hAnsi="Times New Roman" w:cs="Times New Roman"/>
          <w:sz w:val="32"/>
          <w:szCs w:val="32"/>
        </w:rPr>
        <w:t>）资格复审当天，未按要求提供相应核酸检测阴性报告证明及其他有关证明的人员。</w:t>
      </w:r>
    </w:p>
    <w:p w:rsidR="00A41928" w:rsidRPr="00A41928" w:rsidRDefault="00A41928" w:rsidP="00A41928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  <w:r w:rsidRPr="00A41928">
        <w:rPr>
          <w:rFonts w:ascii="Times New Roman" w:eastAsia="仿宋_GB2312" w:hAnsi="Times New Roman" w:cs="Times New Roman"/>
          <w:sz w:val="32"/>
          <w:szCs w:val="32"/>
        </w:rPr>
        <w:t>德阳市</w:t>
      </w:r>
      <w:proofErr w:type="gramStart"/>
      <w:r w:rsidRPr="00A41928">
        <w:rPr>
          <w:rFonts w:ascii="Times New Roman" w:eastAsia="仿宋_GB2312" w:hAnsi="Times New Roman" w:cs="Times New Roman"/>
          <w:sz w:val="32"/>
          <w:szCs w:val="32"/>
        </w:rPr>
        <w:t>凯</w:t>
      </w:r>
      <w:proofErr w:type="gramEnd"/>
      <w:r w:rsidRPr="00A41928">
        <w:rPr>
          <w:rFonts w:ascii="Times New Roman" w:eastAsia="仿宋_GB2312" w:hAnsi="Times New Roman" w:cs="Times New Roman"/>
          <w:sz w:val="32"/>
          <w:szCs w:val="32"/>
        </w:rPr>
        <w:t>州投资开发有限责任公司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年公开招聘后续有关信息将通过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德阳人事考试网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https://www.d</w:t>
      </w:r>
      <w:bookmarkStart w:id="0" w:name="_GoBack"/>
      <w:bookmarkEnd w:id="0"/>
      <w:r w:rsidRPr="00A41928">
        <w:rPr>
          <w:rFonts w:ascii="Times New Roman" w:eastAsia="仿宋_GB2312" w:hAnsi="Times New Roman" w:cs="Times New Roman"/>
          <w:sz w:val="32"/>
          <w:szCs w:val="32"/>
        </w:rPr>
        <w:t>ykszx.com/”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 w:rsidRPr="00A41928">
        <w:rPr>
          <w:rFonts w:ascii="Times New Roman" w:eastAsia="仿宋_GB2312" w:hAnsi="Times New Roman" w:cs="Times New Roman"/>
          <w:sz w:val="32"/>
          <w:szCs w:val="32"/>
        </w:rPr>
        <w:t>凯</w:t>
      </w:r>
      <w:proofErr w:type="gramEnd"/>
      <w:r w:rsidRPr="00A41928">
        <w:rPr>
          <w:rFonts w:ascii="Times New Roman" w:eastAsia="仿宋_GB2312" w:hAnsi="Times New Roman" w:cs="Times New Roman"/>
          <w:sz w:val="32"/>
          <w:szCs w:val="32"/>
        </w:rPr>
        <w:t>州投资公司官网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http://www.kztzjt.com/”</w:t>
      </w:r>
      <w:r w:rsidRPr="00A41928">
        <w:rPr>
          <w:rFonts w:ascii="Times New Roman" w:eastAsia="仿宋_GB2312" w:hAnsi="Times New Roman" w:cs="Times New Roman"/>
          <w:sz w:val="32"/>
          <w:szCs w:val="32"/>
        </w:rPr>
        <w:t>公开发布。请各位应聘者密切关注并及时查阅。如因应聘者未及时关注公告而造成的后果，应聘者自行承担。</w:t>
      </w:r>
    </w:p>
    <w:p w:rsidR="00973AD0" w:rsidRPr="00A41928" w:rsidRDefault="00973AD0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</w:p>
    <w:p w:rsidR="00973AD0" w:rsidRPr="00A41928" w:rsidRDefault="00973AD0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</w:p>
    <w:p w:rsidR="00973AD0" w:rsidRPr="00A41928" w:rsidRDefault="00C70295">
      <w:pPr>
        <w:pStyle w:val="Bodytext1"/>
        <w:spacing w:after="80" w:line="579" w:lineRule="exact"/>
        <w:ind w:firstLineChars="1100" w:firstLine="3472"/>
        <w:jc w:val="left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</w:pPr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德阳市</w:t>
      </w:r>
      <w:proofErr w:type="gramStart"/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凯</w:t>
      </w:r>
      <w:proofErr w:type="gramEnd"/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州投资开发有限责任公司</w:t>
      </w:r>
    </w:p>
    <w:p w:rsidR="00973AD0" w:rsidRPr="00A41928" w:rsidRDefault="00C70295">
      <w:pPr>
        <w:pStyle w:val="Bodytext1"/>
        <w:spacing w:after="80" w:line="579" w:lineRule="exact"/>
        <w:ind w:firstLineChars="1500" w:firstLine="4735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2022</w:t>
      </w:r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年</w:t>
      </w:r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4</w:t>
      </w:r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月</w:t>
      </w:r>
      <w:r w:rsidR="00551C58"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13</w:t>
      </w:r>
      <w:r w:rsidRPr="00A41928"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日</w:t>
      </w:r>
    </w:p>
    <w:p w:rsidR="00973AD0" w:rsidRPr="00A41928" w:rsidRDefault="00973AD0">
      <w:pPr>
        <w:ind w:firstLineChars="200" w:firstLine="631"/>
        <w:rPr>
          <w:rFonts w:ascii="Times New Roman" w:eastAsia="仿宋_GB2312" w:hAnsi="Times New Roman" w:cs="Times New Roman"/>
          <w:sz w:val="32"/>
          <w:szCs w:val="32"/>
        </w:rPr>
      </w:pPr>
    </w:p>
    <w:sectPr w:rsidR="00973AD0" w:rsidRPr="00A41928">
      <w:footerReference w:type="even" r:id="rId8"/>
      <w:footerReference w:type="default" r:id="rId9"/>
      <w:pgSz w:w="11906" w:h="16838"/>
      <w:pgMar w:top="2098" w:right="1474" w:bottom="1985" w:left="1588" w:header="2098" w:footer="1588" w:gutter="0"/>
      <w:cols w:space="425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54" w:rsidRDefault="00B62B54">
      <w:r>
        <w:separator/>
      </w:r>
    </w:p>
  </w:endnote>
  <w:endnote w:type="continuationSeparator" w:id="0">
    <w:p w:rsidR="00B62B54" w:rsidRDefault="00B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0267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3AD0" w:rsidRDefault="00C70295">
        <w:pPr>
          <w:pStyle w:val="a3"/>
          <w:ind w:leftChars="100" w:left="210" w:rightChars="100" w:right="21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1928" w:rsidRPr="00A4192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17347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73AD0" w:rsidRDefault="00C70295">
        <w:pPr>
          <w:pStyle w:val="a3"/>
          <w:ind w:rightChars="100" w:right="21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1928" w:rsidRPr="00A4192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54" w:rsidRDefault="00B62B54">
      <w:r>
        <w:separator/>
      </w:r>
    </w:p>
  </w:footnote>
  <w:footnote w:type="continuationSeparator" w:id="0">
    <w:p w:rsidR="00B62B54" w:rsidRDefault="00B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EF61CE"/>
    <w:multiLevelType w:val="singleLevel"/>
    <w:tmpl w:val="C4EF61C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3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91"/>
    <w:rsid w:val="0000529A"/>
    <w:rsid w:val="00010E32"/>
    <w:rsid w:val="0002040D"/>
    <w:rsid w:val="000F239F"/>
    <w:rsid w:val="000F4A2D"/>
    <w:rsid w:val="00120DE9"/>
    <w:rsid w:val="00156522"/>
    <w:rsid w:val="001B2F4D"/>
    <w:rsid w:val="001E16EB"/>
    <w:rsid w:val="00205E39"/>
    <w:rsid w:val="00212153"/>
    <w:rsid w:val="00222903"/>
    <w:rsid w:val="00234B1A"/>
    <w:rsid w:val="0025008C"/>
    <w:rsid w:val="00250683"/>
    <w:rsid w:val="00265066"/>
    <w:rsid w:val="002A3B71"/>
    <w:rsid w:val="002B3D45"/>
    <w:rsid w:val="002D15FA"/>
    <w:rsid w:val="002E1474"/>
    <w:rsid w:val="002E498B"/>
    <w:rsid w:val="002E6BD2"/>
    <w:rsid w:val="003024A3"/>
    <w:rsid w:val="00302B00"/>
    <w:rsid w:val="0031036E"/>
    <w:rsid w:val="003154CE"/>
    <w:rsid w:val="00323C47"/>
    <w:rsid w:val="00343ACD"/>
    <w:rsid w:val="00347F5F"/>
    <w:rsid w:val="003A21AC"/>
    <w:rsid w:val="003A38E4"/>
    <w:rsid w:val="003E4DF8"/>
    <w:rsid w:val="004457A0"/>
    <w:rsid w:val="00446E19"/>
    <w:rsid w:val="00466576"/>
    <w:rsid w:val="004966AE"/>
    <w:rsid w:val="004A038A"/>
    <w:rsid w:val="005135FE"/>
    <w:rsid w:val="00520F7E"/>
    <w:rsid w:val="00524891"/>
    <w:rsid w:val="00532211"/>
    <w:rsid w:val="0054687C"/>
    <w:rsid w:val="00551C58"/>
    <w:rsid w:val="0057518A"/>
    <w:rsid w:val="00595053"/>
    <w:rsid w:val="005C3320"/>
    <w:rsid w:val="006008CA"/>
    <w:rsid w:val="00617570"/>
    <w:rsid w:val="00626AA9"/>
    <w:rsid w:val="00645B8B"/>
    <w:rsid w:val="006976B6"/>
    <w:rsid w:val="006A27DA"/>
    <w:rsid w:val="00725136"/>
    <w:rsid w:val="00727CE4"/>
    <w:rsid w:val="00771562"/>
    <w:rsid w:val="007C679E"/>
    <w:rsid w:val="0080392F"/>
    <w:rsid w:val="008045EA"/>
    <w:rsid w:val="008217D0"/>
    <w:rsid w:val="00856D4F"/>
    <w:rsid w:val="008A1ADE"/>
    <w:rsid w:val="008C50EE"/>
    <w:rsid w:val="009149F5"/>
    <w:rsid w:val="009309BF"/>
    <w:rsid w:val="0094332C"/>
    <w:rsid w:val="00956712"/>
    <w:rsid w:val="00957FAD"/>
    <w:rsid w:val="00973AD0"/>
    <w:rsid w:val="00973EC8"/>
    <w:rsid w:val="0098233D"/>
    <w:rsid w:val="00993B37"/>
    <w:rsid w:val="009A113D"/>
    <w:rsid w:val="009E786B"/>
    <w:rsid w:val="00A41928"/>
    <w:rsid w:val="00A6785E"/>
    <w:rsid w:val="00A7099A"/>
    <w:rsid w:val="00A74ABA"/>
    <w:rsid w:val="00AC2E0A"/>
    <w:rsid w:val="00AD407A"/>
    <w:rsid w:val="00AF0B9F"/>
    <w:rsid w:val="00B04683"/>
    <w:rsid w:val="00B34476"/>
    <w:rsid w:val="00B40DB8"/>
    <w:rsid w:val="00B576A7"/>
    <w:rsid w:val="00B62B54"/>
    <w:rsid w:val="00BD2F14"/>
    <w:rsid w:val="00BF1E12"/>
    <w:rsid w:val="00C37063"/>
    <w:rsid w:val="00C37B9E"/>
    <w:rsid w:val="00C41CA0"/>
    <w:rsid w:val="00C5003B"/>
    <w:rsid w:val="00C529E6"/>
    <w:rsid w:val="00C670A7"/>
    <w:rsid w:val="00C70295"/>
    <w:rsid w:val="00D10124"/>
    <w:rsid w:val="00D33885"/>
    <w:rsid w:val="00D373E0"/>
    <w:rsid w:val="00D61AA3"/>
    <w:rsid w:val="00D823EA"/>
    <w:rsid w:val="00D82EFC"/>
    <w:rsid w:val="00DB1F7F"/>
    <w:rsid w:val="00DD1DC1"/>
    <w:rsid w:val="00DD4535"/>
    <w:rsid w:val="00DD4C91"/>
    <w:rsid w:val="00E04286"/>
    <w:rsid w:val="00E2069E"/>
    <w:rsid w:val="00E542CD"/>
    <w:rsid w:val="00E81E19"/>
    <w:rsid w:val="00ED76BB"/>
    <w:rsid w:val="00EF34F2"/>
    <w:rsid w:val="00F05FC9"/>
    <w:rsid w:val="00F07C37"/>
    <w:rsid w:val="00F10A26"/>
    <w:rsid w:val="00F37737"/>
    <w:rsid w:val="00F40E3D"/>
    <w:rsid w:val="00F4306B"/>
    <w:rsid w:val="00F50353"/>
    <w:rsid w:val="00F5197B"/>
    <w:rsid w:val="00F92123"/>
    <w:rsid w:val="00FB40C0"/>
    <w:rsid w:val="00FF725C"/>
    <w:rsid w:val="05B4203D"/>
    <w:rsid w:val="06E022A9"/>
    <w:rsid w:val="40833DCA"/>
    <w:rsid w:val="54BC2A18"/>
    <w:rsid w:val="6DD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73723-915C-4744-BE86-18906A43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text2">
    <w:name w:val="Body text|2"/>
    <w:basedOn w:val="a"/>
    <w:qFormat/>
    <w:pPr>
      <w:spacing w:after="40"/>
      <w:ind w:firstLine="80"/>
    </w:pPr>
    <w:rPr>
      <w:rFonts w:ascii="宋体" w:eastAsia="宋体" w:hAnsi="宋体" w:cs="宋体"/>
      <w:szCs w:val="20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54" w:lineRule="auto"/>
      <w:ind w:firstLine="360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197</cp:revision>
  <dcterms:created xsi:type="dcterms:W3CDTF">2022-04-02T06:50:00Z</dcterms:created>
  <dcterms:modified xsi:type="dcterms:W3CDTF">2022-04-13T09:57:00Z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D18C527D54394CD6B7CCC5289CEF17A8</vt:lpwstr>
  </property>
</Properties>
</file>